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Кому: [Наименование исполнителя и адрес]</w:t>
      </w:r>
      <w:r>
        <w:br/>
      </w:r>
      <w:r>
        <w:t xml:space="preserve">От: [ФИО]</w:t>
      </w:r>
      <w:r>
        <w:br/>
      </w:r>
      <w:r>
        <w:t xml:space="preserve">Адрес для ответа: [Адрес]</w:t>
      </w:r>
      <w:r>
        <w:br/>
      </w:r>
      <w:r>
        <w:t xml:space="preserve">Контакт: [Телефон или электронная почта]</w:t>
      </w:r>
    </w:p>
    <w:p>
      <w:pPr>
        <w:pStyle w:val="Title"/>
      </w:pPr>
      <w:r>
        <w:t xml:space="preserve">Требование в связи с утратой или повреждением переданной вещи</w:t>
      </w:r>
    </w:p>
    <w:p>
      <w:pPr>
        <w:pStyle w:val="Normal"/>
      </w:pPr>
      <w:r>
        <w:t xml:space="preserve">По договору или заказу [Номер и дата] я передал для выполнения работы [Вид работы] вещь или материал [Описание].</w:t>
      </w:r>
    </w:p>
    <w:p>
      <w:pPr>
        <w:pStyle w:val="Normal"/>
      </w:pPr>
      <w:r>
        <w:t xml:space="preserve">Передача подтверждается [Документ]. При приёмке зафиксировано следующее состояние: [Состояние по документам]. Сведения о цене: [Сумма и документ либо иное обоснование].</w:t>
      </w:r>
    </w:p>
    <w:p>
      <w:pPr>
        <w:pStyle w:val="Normal"/>
      </w:pPr>
      <w:r>
        <w:t xml:space="preserve">[Дата выявления] установлено: [Описание утраты или повреждения]. Подтверждение: [Акт, фотографии, переписка или другие доказательства].</w:t>
      </w:r>
    </w:p>
    <w:p>
      <w:pPr>
        <w:pStyle w:val="Normal"/>
      </w:pPr>
      <w:r>
        <w:t xml:space="preserve">Сведения о предупреждении об особых свойствах: [Что сообщалось и чем подтверждается либо какие предупреждения отсутствовали].</w:t>
      </w:r>
    </w:p>
    <w:p>
      <w:pPr>
        <w:pStyle w:val="Normal"/>
      </w:pPr>
      <w:r>
        <w:t xml:space="preserve">На основании статьи 35 Закона РФ «О защите прав потребителей» заявляю следующее требование:</w:t>
      </w:r>
    </w:p>
    <w:p>
      <w:pPr>
        <w:pStyle w:val="Normal"/>
      </w:pPr>
      <w:r>
        <w:t xml:space="preserve">[Вариант 1. Заменить утраченную или повреждённую вещь либо материал однородной вещью или материалом аналогичного качества в течение трёх дней со дня предъявления требования.]</w:t>
      </w:r>
    </w:p>
    <w:p>
      <w:pPr>
        <w:pStyle w:val="Normal"/>
      </w:pPr>
      <w:r>
        <w:t xml:space="preserve">[Вариант 2. Поскольку однородная вещь или материал аналогичного качества для замены отсутствует, что подтверждается указанными обстоятельствами: обстоятельства, возместить двукратную цену в размере: сумма рублей. Расчёт: цена вещи или материала × 2.]</w:t>
      </w:r>
    </w:p>
    <w:p>
      <w:pPr>
        <w:pStyle w:val="Normal"/>
      </w:pPr>
      <w:r>
        <w:t xml:space="preserve">Дополнительно прошу возместить понесённые расходы [Перечень, суммы и связь с утратой или повреждением] на общую сумму [Сумма расходов]. Подтверждающие документы прилагаются.</w:t>
      </w:r>
    </w:p>
    <w:p>
      <w:pPr>
        <w:pStyle w:val="Normal"/>
      </w:pPr>
      <w:r>
        <w:t xml:space="preserve">При денежном требовании способ перечисления: [Реквизиты]. Ответ прошу направить [Контакт]. При несогласии прошу изложить основания и предоставить документы, на которые вы ссылаетесь.</w:t>
      </w:r>
    </w:p>
    <w:p>
      <w:pPr>
        <w:pStyle w:val="Normal"/>
      </w:pPr>
      <w:r>
        <w:t xml:space="preserve">Приложения: [Перечень копий документов]</w:t>
      </w:r>
    </w:p>
    <w:p>
      <w:pPr>
        <w:pStyle w:val="Normal"/>
      </w:pPr>
      <w:r>
        <w:t xml:space="preserve">[Дата]</w:t>
      </w:r>
      <w:r>
        <w:br/>
      </w:r>
      <w:r>
        <w:t xml:space="preserve">[Подпись, 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